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628D4" w14:textId="77777777" w:rsidR="000C6D27" w:rsidRDefault="000C6D27" w:rsidP="00CF3F25">
      <w:pPr>
        <w:widowControl w:val="0"/>
        <w:pBdr>
          <w:top w:val="nil"/>
          <w:left w:val="nil"/>
          <w:bottom w:val="nil"/>
          <w:right w:val="nil"/>
          <w:between w:val="nil"/>
        </w:pBdr>
        <w:tabs>
          <w:tab w:val="left" w:pos="567"/>
          <w:tab w:val="left" w:pos="851"/>
        </w:tabs>
        <w:jc w:val="both"/>
        <w:rPr>
          <w:b/>
          <w:bCs/>
          <w:caps/>
          <w:szCs w:val="24"/>
        </w:rPr>
      </w:pPr>
    </w:p>
    <w:p w14:paraId="5C14A552" w14:textId="77777777" w:rsidR="000C6D27" w:rsidRDefault="000C6D27" w:rsidP="000C6D27">
      <w:pPr>
        <w:widowControl w:val="0"/>
        <w:pBdr>
          <w:top w:val="nil"/>
          <w:left w:val="nil"/>
          <w:bottom w:val="nil"/>
          <w:right w:val="nil"/>
          <w:between w:val="nil"/>
        </w:pBdr>
        <w:tabs>
          <w:tab w:val="left" w:pos="567"/>
          <w:tab w:val="left" w:pos="851"/>
        </w:tabs>
        <w:jc w:val="center"/>
        <w:rPr>
          <w:b/>
          <w:bCs/>
          <w:caps/>
          <w:szCs w:val="24"/>
        </w:rPr>
      </w:pPr>
      <w:r>
        <w:rPr>
          <w:b/>
          <w:bCs/>
          <w:caps/>
          <w:szCs w:val="24"/>
        </w:rPr>
        <w:t>REKLAMINIŲ KLIPŲ TRANSLIAVIMO paslaugų pirkimo-pardavimo sutarties Specialiosios sąlygos</w:t>
      </w:r>
    </w:p>
    <w:p w14:paraId="34683A73" w14:textId="3BCEE073" w:rsidR="00027B83" w:rsidRDefault="00027B83">
      <w:pPr>
        <w:widowControl w:val="0"/>
        <w:pBdr>
          <w:top w:val="nil"/>
          <w:left w:val="nil"/>
          <w:bottom w:val="nil"/>
          <w:right w:val="nil"/>
          <w:between w:val="nil"/>
        </w:pBdr>
        <w:tabs>
          <w:tab w:val="left" w:pos="567"/>
          <w:tab w:val="left" w:pos="851"/>
        </w:tabs>
        <w:jc w:val="center"/>
        <w:rPr>
          <w:b/>
          <w:bCs/>
          <w:caps/>
          <w:szCs w:val="24"/>
        </w:rPr>
      </w:pP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80BBADC" w:rsidR="00027B83" w:rsidRPr="000C6D27" w:rsidRDefault="000C6D27">
            <w:pPr>
              <w:jc w:val="both"/>
              <w:rPr>
                <w:kern w:val="2"/>
                <w:szCs w:val="24"/>
              </w:rPr>
            </w:pPr>
            <w:r>
              <w:rPr>
                <w:kern w:val="2"/>
                <w:szCs w:val="24"/>
              </w:rPr>
              <w:t>R</w:t>
            </w:r>
            <w:r w:rsidRPr="000C6D27">
              <w:rPr>
                <w:kern w:val="2"/>
                <w:szCs w:val="24"/>
              </w:rPr>
              <w:t>eklaminių klipų transliavimo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5F9FF355" w:rsidR="00027B83" w:rsidRDefault="000B0897" w:rsidP="008C5DBB">
            <w:pPr>
              <w:jc w:val="both"/>
              <w:rPr>
                <w:color w:val="000000"/>
                <w:kern w:val="2"/>
                <w:szCs w:val="24"/>
              </w:rPr>
            </w:pPr>
            <w:r>
              <w:rPr>
                <w:kern w:val="2"/>
                <w:szCs w:val="24"/>
              </w:rPr>
              <w:t xml:space="preserve">Tiekėjas įsipareigoja Sutartyje numatytomis sąlygomis suteikti Pirkėjui </w:t>
            </w:r>
            <w:r w:rsidR="000C6D27" w:rsidRPr="000C6D27">
              <w:rPr>
                <w:b/>
                <w:bCs/>
                <w:i/>
                <w:iCs/>
                <w:kern w:val="2"/>
                <w:szCs w:val="24"/>
              </w:rPr>
              <w:t>reklaminių klipų transliavimo</w:t>
            </w:r>
            <w:r w:rsidR="000C6D27" w:rsidRPr="000C6D27">
              <w:rPr>
                <w:kern w:val="2"/>
                <w:szCs w:val="24"/>
              </w:rPr>
              <w:t xml:space="preserve"> </w:t>
            </w:r>
            <w:r w:rsidR="008C5DBB">
              <w:rPr>
                <w:kern w:val="2"/>
                <w:szCs w:val="24"/>
              </w:rPr>
              <w:t>p</w:t>
            </w:r>
            <w:r>
              <w:rPr>
                <w:kern w:val="2"/>
                <w:szCs w:val="24"/>
              </w:rPr>
              <w:t>aslaugas</w:t>
            </w:r>
            <w:r>
              <w:rPr>
                <w:color w:val="000000"/>
                <w:kern w:val="2"/>
                <w:szCs w:val="24"/>
              </w:rPr>
              <w:t xml:space="preserve"> (toliau – Paslaugos).</w:t>
            </w:r>
          </w:p>
          <w:p w14:paraId="27730B38" w14:textId="490B5D62" w:rsidR="00027B83" w:rsidRDefault="000B0897" w:rsidP="008C5DBB">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8C5DBB">
              <w:rPr>
                <w:color w:val="000000"/>
                <w:kern w:val="2"/>
                <w:szCs w:val="24"/>
              </w:rPr>
              <w:t>1</w:t>
            </w:r>
            <w:r>
              <w:rPr>
                <w:color w:val="000000"/>
                <w:kern w:val="2"/>
                <w:szCs w:val="24"/>
              </w:rPr>
              <w:t xml:space="preserve"> „Techninė specifikacija“ (toliau – Techninė specifikacija) ir Sutarties priede Nr. </w:t>
            </w:r>
            <w:r w:rsidR="008C5DBB">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0B991822" w:rsidR="00027B83" w:rsidRDefault="008C5DBB">
            <w:pPr>
              <w:rPr>
                <w:kern w:val="2"/>
                <w:szCs w:val="24"/>
              </w:rPr>
            </w:pPr>
            <w:r w:rsidRPr="008C5DBB">
              <w:rPr>
                <w:kern w:val="2"/>
                <w:szCs w:val="24"/>
              </w:rPr>
              <w:t>Reklaminių klipų transliavimo paslaugos</w:t>
            </w:r>
            <w:r w:rsidRPr="001B3E3B">
              <w:rPr>
                <w:kern w:val="2"/>
                <w:szCs w:val="24"/>
              </w:rPr>
              <w:t>, CVP IS ID</w:t>
            </w:r>
            <w:r w:rsidR="001B3E3B">
              <w:rPr>
                <w:kern w:val="2"/>
                <w:szCs w:val="24"/>
              </w:rPr>
              <w:t xml:space="preserve"> </w:t>
            </w:r>
            <w:r w:rsidR="001B3E3B" w:rsidRPr="001B3E3B">
              <w:rPr>
                <w:kern w:val="2"/>
                <w:szCs w:val="24"/>
              </w:rPr>
              <w:t>5581122</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2BA14562" w:rsidR="00027B83" w:rsidRDefault="008C5DBB" w:rsidP="00CF3F25">
            <w:pPr>
              <w:jc w:val="both"/>
              <w:rPr>
                <w:kern w:val="2"/>
                <w:szCs w:val="24"/>
              </w:rPr>
            </w:pPr>
            <w:r w:rsidRPr="008C5DBB">
              <w:rPr>
                <w:kern w:val="2"/>
                <w:szCs w:val="24"/>
              </w:rPr>
              <w:t xml:space="preserve">Pirkimas įgyvendinamas vykdant </w:t>
            </w:r>
            <w:r w:rsidRPr="008C5DBB">
              <w:rPr>
                <w:b/>
                <w:bCs/>
                <w:kern w:val="2"/>
                <w:szCs w:val="24"/>
              </w:rPr>
              <w:t>projektą „Prisijungusi Lietuva“: skaitmeninių įgūdžių tobulinimas,</w:t>
            </w:r>
            <w:r w:rsidRPr="008C5DBB">
              <w:rPr>
                <w:kern w:val="2"/>
                <w:szCs w:val="24"/>
              </w:rPr>
              <w:t xml:space="preserve"> </w:t>
            </w:r>
            <w:r w:rsidRPr="008C5DBB">
              <w:rPr>
                <w:b/>
                <w:bCs/>
                <w:kern w:val="2"/>
                <w:szCs w:val="24"/>
              </w:rPr>
              <w:t xml:space="preserve">projekto kodas – Nr. 02-112-P-0001. </w:t>
            </w:r>
            <w:r w:rsidRPr="008C5DBB">
              <w:rPr>
                <w:kern w:val="2"/>
                <w:szCs w:val="24"/>
              </w:rPr>
              <w:t>Projektas finansuojamas Ekonomikos gaivinimo ir atsparumo didinimo plano „Naujos kartos Lietuva“ lėšomis“.</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6B36AB05" w:rsidR="00027B83" w:rsidRDefault="000B0897" w:rsidP="00FC15BF">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4E3340C8" w14:textId="4A2ECDD1" w:rsidR="008C5DBB" w:rsidRDefault="008C5DBB" w:rsidP="008C5DBB">
            <w:pPr>
              <w:rPr>
                <w:szCs w:val="24"/>
              </w:rPr>
            </w:pPr>
            <w:r>
              <w:rPr>
                <w:szCs w:val="24"/>
              </w:rPr>
              <w:t xml:space="preserve">Tiekėjas Paslaugas įsipareigoja suteikti nuo Sutarties įsigaliojimo dienos </w:t>
            </w:r>
            <w:r w:rsidRPr="003F1F90">
              <w:rPr>
                <w:b/>
                <w:bCs/>
                <w:szCs w:val="24"/>
              </w:rPr>
              <w:t xml:space="preserve">iki 2026 m. balandžio </w:t>
            </w:r>
            <w:r w:rsidR="00CF3F25">
              <w:rPr>
                <w:b/>
                <w:bCs/>
                <w:szCs w:val="24"/>
              </w:rPr>
              <w:t>2</w:t>
            </w:r>
            <w:r>
              <w:rPr>
                <w:b/>
                <w:bCs/>
                <w:szCs w:val="24"/>
              </w:rPr>
              <w:t>0</w:t>
            </w:r>
            <w:r w:rsidRPr="003F1F90">
              <w:rPr>
                <w:b/>
                <w:bCs/>
                <w:szCs w:val="24"/>
              </w:rPr>
              <w:t xml:space="preserve"> d.</w:t>
            </w:r>
          </w:p>
          <w:p w14:paraId="36B51A80" w14:textId="1B23F9CF"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2DBCABF7" w:rsidR="007A75C6" w:rsidRDefault="00FC15BF" w:rsidP="00FC15BF">
            <w:pPr>
              <w:jc w:val="both"/>
              <w:rPr>
                <w:szCs w:val="24"/>
              </w:rPr>
            </w:pPr>
            <w:r>
              <w:rPr>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7DA30E81" w14:textId="17D0367D" w:rsidR="00FC15BF" w:rsidRPr="00FC15BF" w:rsidRDefault="00FC15BF" w:rsidP="00FC15BF">
            <w:pPr>
              <w:jc w:val="both"/>
              <w:rPr>
                <w:szCs w:val="24"/>
              </w:rPr>
            </w:pPr>
            <w:r w:rsidRPr="00FC15BF">
              <w:rPr>
                <w:szCs w:val="24"/>
              </w:rPr>
              <w:t xml:space="preserve">Tiekėjas ne vėliau kaip per 10 darbo dienų nuo Paslaugų pirkimo sutarties įsigaliojimo dienos, turi parengti ir su Perkančiąja organizacija suderinti reklaminių klipų transliacijų kiekvieno mėnesio planą, kuriame būtų suplanuotas </w:t>
            </w:r>
            <w:r w:rsidRPr="008A1D8A">
              <w:rPr>
                <w:szCs w:val="24"/>
              </w:rPr>
              <w:t>5</w:t>
            </w:r>
            <w:r w:rsidRPr="00FC15BF">
              <w:rPr>
                <w:szCs w:val="24"/>
              </w:rPr>
              <w:t xml:space="preserve"> reklaminių klipų transliavimas visam Sutarties laikotarpiui</w:t>
            </w:r>
            <w:r w:rsidR="008A1D8A">
              <w:rPr>
                <w:szCs w:val="24"/>
              </w:rPr>
              <w:t>.</w:t>
            </w:r>
          </w:p>
          <w:p w14:paraId="15D80427" w14:textId="6DF9AB98" w:rsidR="00027B83" w:rsidRDefault="00027B83">
            <w:pPr>
              <w:rPr>
                <w:szCs w:val="24"/>
              </w:rPr>
            </w:pPr>
          </w:p>
        </w:tc>
      </w:tr>
      <w:tr w:rsidR="00027B83" w14:paraId="63190814" w14:textId="77777777" w:rsidTr="002013C3">
        <w:trPr>
          <w:trHeight w:val="97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5B5BB498"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0E9E3D39" w:rsidR="00334389" w:rsidRPr="00C44E89" w:rsidRDefault="000B0897" w:rsidP="002013C3">
            <w:pPr>
              <w:jc w:val="both"/>
              <w:rPr>
                <w:color w:val="FF0000"/>
                <w:szCs w:val="24"/>
              </w:rPr>
            </w:pPr>
            <w:r>
              <w:rPr>
                <w:kern w:val="2"/>
                <w:szCs w:val="24"/>
              </w:rPr>
              <w:t xml:space="preserve">Turi būti pateikiami šie dokumentai: </w:t>
            </w:r>
            <w:r w:rsidR="002013C3" w:rsidRPr="002013C3">
              <w:rPr>
                <w:kern w:val="2"/>
                <w:szCs w:val="24"/>
              </w:rPr>
              <w:t>ataskaita apie pasiektus rezultatus</w:t>
            </w:r>
            <w:r w:rsidR="00A67DD9">
              <w:rPr>
                <w:kern w:val="2"/>
                <w:szCs w:val="24"/>
              </w:rPr>
              <w:t xml:space="preserve"> (kaip nurodyta </w:t>
            </w:r>
            <w:r w:rsidR="00246CCC">
              <w:rPr>
                <w:kern w:val="2"/>
                <w:szCs w:val="24"/>
              </w:rPr>
              <w:t xml:space="preserve">Techninės specifikacijos </w:t>
            </w:r>
            <w:r w:rsidR="00A67DD9">
              <w:rPr>
                <w:kern w:val="2"/>
                <w:szCs w:val="24"/>
              </w:rPr>
              <w:t>3.6.</w:t>
            </w:r>
            <w:r w:rsidR="00246CCC">
              <w:rPr>
                <w:kern w:val="2"/>
                <w:szCs w:val="24"/>
              </w:rPr>
              <w:t>6 p.)</w:t>
            </w:r>
            <w:r w:rsidR="002013C3" w:rsidRPr="002013C3">
              <w:rPr>
                <w:kern w:val="2"/>
                <w:szCs w:val="24"/>
              </w:rPr>
              <w:t>, Paslaugų perdavimo-priėmimo aktas ir Sąskaita-faktūra. Tiekėjui nepateikus nurodytų dokumentų, laikoma, kad Paslaugos neatitinka Sutartyje nustatytų reikalavimų</w:t>
            </w:r>
            <w:r w:rsidR="00246CCC">
              <w:rPr>
                <w:kern w:val="2"/>
                <w:szCs w:val="24"/>
              </w:rPr>
              <w:t>.</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4A304639" w:rsidR="00027B83" w:rsidRDefault="00027B83">
            <w:pPr>
              <w:rPr>
                <w:color w:val="4472C4"/>
                <w:kern w:val="2"/>
                <w:szCs w:val="24"/>
              </w:rPr>
            </w:pPr>
          </w:p>
        </w:tc>
      </w:tr>
      <w:tr w:rsidR="00027B83" w14:paraId="7C6FAC1F" w14:textId="77777777">
        <w:trPr>
          <w:trHeight w:val="300"/>
        </w:trPr>
        <w:tc>
          <w:tcPr>
            <w:tcW w:w="3094" w:type="dxa"/>
            <w:gridSpan w:val="2"/>
          </w:tcPr>
          <w:p w14:paraId="0615CBAB" w14:textId="04B7B5A5" w:rsidR="00027B83" w:rsidRPr="00277AC8" w:rsidRDefault="000B0897">
            <w:pPr>
              <w:rPr>
                <w:b/>
                <w:kern w:val="2"/>
                <w:szCs w:val="24"/>
              </w:rPr>
            </w:pPr>
            <w:r w:rsidRPr="00277AC8">
              <w:rPr>
                <w:b/>
                <w:kern w:val="2"/>
                <w:szCs w:val="24"/>
              </w:rPr>
              <w:t xml:space="preserve">5.2. Pradinės Sutarties vertė ir Sutarties kaina, kai taikoma </w:t>
            </w:r>
            <w:r w:rsidRPr="00277AC8">
              <w:rPr>
                <w:b/>
                <w:kern w:val="2"/>
                <w:szCs w:val="24"/>
                <w:u w:val="single"/>
              </w:rPr>
              <w:t>fiksuoto įkainio</w:t>
            </w:r>
            <w:r w:rsidRPr="00277AC8">
              <w:rPr>
                <w:b/>
                <w:kern w:val="2"/>
                <w:szCs w:val="24"/>
              </w:rPr>
              <w:t xml:space="preserve"> kainodara</w:t>
            </w:r>
          </w:p>
          <w:p w14:paraId="0D3324E2" w14:textId="77777777" w:rsidR="00027B83" w:rsidRPr="00277AC8" w:rsidRDefault="00027B83">
            <w:pPr>
              <w:rPr>
                <w:b/>
                <w:kern w:val="2"/>
                <w:szCs w:val="24"/>
              </w:rPr>
            </w:pPr>
          </w:p>
          <w:p w14:paraId="7E1AA9B2" w14:textId="77777777" w:rsidR="00027B83" w:rsidRDefault="00027B83">
            <w:pPr>
              <w:rPr>
                <w:b/>
                <w:kern w:val="2"/>
                <w:szCs w:val="24"/>
              </w:rPr>
            </w:pPr>
          </w:p>
          <w:p w14:paraId="5D7C9F13" w14:textId="56E2DC57" w:rsidR="00027B83" w:rsidRPr="0002545B" w:rsidRDefault="00027B83" w:rsidP="0002545B">
            <w:pPr>
              <w:jc w:val="both"/>
              <w:rPr>
                <w:b/>
                <w:color w:val="FF0000"/>
                <w:kern w:val="2"/>
                <w:szCs w:val="24"/>
              </w:rPr>
            </w:pPr>
          </w:p>
        </w:tc>
        <w:tc>
          <w:tcPr>
            <w:tcW w:w="6441" w:type="dxa"/>
            <w:gridSpan w:val="2"/>
          </w:tcPr>
          <w:p w14:paraId="053756C0" w14:textId="2B01B130" w:rsidR="00027B83" w:rsidRPr="00277AC8" w:rsidRDefault="000B0897" w:rsidP="0002545B">
            <w:pPr>
              <w:jc w:val="both"/>
              <w:rPr>
                <w:szCs w:val="24"/>
              </w:rPr>
            </w:pPr>
            <w:r>
              <w:rPr>
                <w:kern w:val="2"/>
                <w:szCs w:val="24"/>
              </w:rPr>
              <w:t xml:space="preserve">Pradinės Sutarties vertė yra </w:t>
            </w:r>
            <w:r w:rsidR="00277AC8" w:rsidRPr="00277AC8">
              <w:rPr>
                <w:b/>
                <w:bCs/>
                <w:kern w:val="2"/>
                <w:szCs w:val="24"/>
              </w:rPr>
              <w:t>121</w:t>
            </w:r>
            <w:r w:rsidR="008A1D8A">
              <w:rPr>
                <w:b/>
                <w:bCs/>
                <w:kern w:val="2"/>
                <w:szCs w:val="24"/>
              </w:rPr>
              <w:t xml:space="preserve"> </w:t>
            </w:r>
            <w:r w:rsidR="00277AC8" w:rsidRPr="00277AC8">
              <w:rPr>
                <w:b/>
                <w:bCs/>
                <w:kern w:val="2"/>
                <w:szCs w:val="24"/>
              </w:rPr>
              <w:t>388,18</w:t>
            </w:r>
            <w:r>
              <w:rPr>
                <w:kern w:val="2"/>
                <w:szCs w:val="24"/>
              </w:rPr>
              <w:t xml:space="preserve"> Eur </w:t>
            </w:r>
            <w:r w:rsidRPr="00277AC8">
              <w:rPr>
                <w:kern w:val="2"/>
                <w:szCs w:val="24"/>
              </w:rPr>
              <w:t>(</w:t>
            </w:r>
            <w:r w:rsidR="00277AC8" w:rsidRPr="00277AC8">
              <w:rPr>
                <w:i/>
                <w:iCs/>
                <w:kern w:val="2"/>
                <w:szCs w:val="24"/>
              </w:rPr>
              <w:t>vienas šimtas dvidešimt vienas tūkstančiai trys šimtai aštuoniasdešimt aštuoni eurai, 18 ct</w:t>
            </w:r>
            <w:r w:rsidRPr="00277AC8">
              <w:rPr>
                <w:kern w:val="2"/>
                <w:szCs w:val="24"/>
              </w:rPr>
              <w:t>) be PVM.</w:t>
            </w:r>
          </w:p>
          <w:p w14:paraId="3707BF8B" w14:textId="2201E6D2" w:rsidR="00027B83" w:rsidRPr="00277AC8" w:rsidRDefault="000B0897" w:rsidP="0002545B">
            <w:pPr>
              <w:jc w:val="both"/>
              <w:rPr>
                <w:szCs w:val="24"/>
              </w:rPr>
            </w:pPr>
            <w:r w:rsidRPr="00277AC8">
              <w:rPr>
                <w:kern w:val="2"/>
                <w:szCs w:val="24"/>
              </w:rPr>
              <w:t xml:space="preserve">PVM sudaro </w:t>
            </w:r>
            <w:r w:rsidR="00277AC8" w:rsidRPr="00277AC8">
              <w:rPr>
                <w:b/>
                <w:bCs/>
                <w:kern w:val="2"/>
                <w:szCs w:val="24"/>
              </w:rPr>
              <w:t>25</w:t>
            </w:r>
            <w:r w:rsidR="008A1D8A">
              <w:rPr>
                <w:b/>
                <w:bCs/>
                <w:kern w:val="2"/>
                <w:szCs w:val="24"/>
              </w:rPr>
              <w:t xml:space="preserve"> </w:t>
            </w:r>
            <w:r w:rsidR="00277AC8" w:rsidRPr="00277AC8">
              <w:rPr>
                <w:b/>
                <w:bCs/>
                <w:kern w:val="2"/>
                <w:szCs w:val="24"/>
              </w:rPr>
              <w:t>491,52</w:t>
            </w:r>
            <w:r w:rsidR="00277AC8" w:rsidRPr="00277AC8">
              <w:rPr>
                <w:kern w:val="2"/>
                <w:szCs w:val="24"/>
              </w:rPr>
              <w:t xml:space="preserve"> </w:t>
            </w:r>
            <w:r w:rsidRPr="00277AC8">
              <w:rPr>
                <w:kern w:val="2"/>
                <w:szCs w:val="24"/>
              </w:rPr>
              <w:t>Eur (</w:t>
            </w:r>
            <w:r w:rsidR="00277AC8" w:rsidRPr="00277AC8">
              <w:rPr>
                <w:i/>
                <w:iCs/>
                <w:kern w:val="2"/>
                <w:szCs w:val="24"/>
              </w:rPr>
              <w:t>dvidešimt penki tūkstančiai keturi šimtai devyniasdešimt vienas euras, 52 ct</w:t>
            </w:r>
            <w:r w:rsidRPr="00277AC8">
              <w:rPr>
                <w:kern w:val="2"/>
                <w:szCs w:val="24"/>
              </w:rPr>
              <w:t>).</w:t>
            </w:r>
          </w:p>
          <w:p w14:paraId="3F4C1AE2" w14:textId="5D989DD0" w:rsidR="00027B83" w:rsidRDefault="000B0897" w:rsidP="0002545B">
            <w:pPr>
              <w:jc w:val="both"/>
              <w:rPr>
                <w:szCs w:val="24"/>
              </w:rPr>
            </w:pPr>
            <w:r>
              <w:rPr>
                <w:kern w:val="2"/>
                <w:szCs w:val="24"/>
              </w:rPr>
              <w:t xml:space="preserve">Sutarties kaina yra </w:t>
            </w:r>
            <w:r w:rsidR="00277AC8" w:rsidRPr="00277AC8">
              <w:rPr>
                <w:b/>
                <w:bCs/>
                <w:kern w:val="2"/>
                <w:szCs w:val="24"/>
              </w:rPr>
              <w:t>146</w:t>
            </w:r>
            <w:r w:rsidR="008A1D8A">
              <w:rPr>
                <w:b/>
                <w:bCs/>
                <w:kern w:val="2"/>
                <w:szCs w:val="24"/>
              </w:rPr>
              <w:t xml:space="preserve"> </w:t>
            </w:r>
            <w:r w:rsidR="00277AC8" w:rsidRPr="00277AC8">
              <w:rPr>
                <w:b/>
                <w:bCs/>
                <w:kern w:val="2"/>
                <w:szCs w:val="24"/>
              </w:rPr>
              <w:t>879,70</w:t>
            </w:r>
            <w:r>
              <w:rPr>
                <w:kern w:val="2"/>
                <w:szCs w:val="24"/>
              </w:rPr>
              <w:t xml:space="preserve"> Eur </w:t>
            </w:r>
            <w:r>
              <w:rPr>
                <w:color w:val="4472C4"/>
                <w:kern w:val="2"/>
                <w:szCs w:val="24"/>
              </w:rPr>
              <w:t>(</w:t>
            </w:r>
            <w:r w:rsidR="00277AC8" w:rsidRPr="00277AC8">
              <w:rPr>
                <w:i/>
                <w:iCs/>
                <w:kern w:val="2"/>
                <w:szCs w:val="24"/>
              </w:rPr>
              <w:t>vienas šimtas keturiasdešimt šeši tūkstančiai aštuoni šimtai septyniasdešimt devyni eurai, 70 ct</w:t>
            </w:r>
            <w:r>
              <w:rPr>
                <w:color w:val="4472C4"/>
                <w:kern w:val="2"/>
                <w:szCs w:val="24"/>
              </w:rPr>
              <w:t>)</w:t>
            </w:r>
            <w:r>
              <w:rPr>
                <w:kern w:val="2"/>
                <w:szCs w:val="24"/>
              </w:rPr>
              <w:t xml:space="preserve"> su PVM.</w:t>
            </w:r>
          </w:p>
          <w:p w14:paraId="65B03374" w14:textId="77777777" w:rsidR="00027B83" w:rsidRDefault="00027B83" w:rsidP="0002545B">
            <w:pPr>
              <w:jc w:val="both"/>
              <w:rPr>
                <w:kern w:val="2"/>
                <w:szCs w:val="24"/>
              </w:rPr>
            </w:pPr>
          </w:p>
          <w:p w14:paraId="5751E94A" w14:textId="22F8E324" w:rsidR="00027B83" w:rsidRDefault="000B0897" w:rsidP="0002545B">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02545B">
              <w:rPr>
                <w:color w:val="000000"/>
                <w:kern w:val="2"/>
                <w:szCs w:val="24"/>
              </w:rPr>
              <w:t xml:space="preserve"> 2</w:t>
            </w:r>
            <w:r>
              <w:rPr>
                <w:kern w:val="2"/>
                <w:szCs w:val="24"/>
              </w:rPr>
              <w:t xml:space="preserve"> </w:t>
            </w:r>
            <w:r>
              <w:rPr>
                <w:color w:val="000000"/>
                <w:kern w:val="2"/>
                <w:szCs w:val="24"/>
              </w:rPr>
              <w:t xml:space="preserve">nurodytais įkainiais, neviršijant Sutarties kainos. Sutartyje arba jos priede Nr. </w:t>
            </w:r>
            <w:r w:rsidR="0002545B">
              <w:rPr>
                <w:color w:val="000000"/>
                <w:kern w:val="2"/>
                <w:szCs w:val="24"/>
              </w:rPr>
              <w:t>1</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027B83" w14:paraId="267D47BF" w14:textId="77777777">
        <w:trPr>
          <w:trHeight w:val="300"/>
        </w:trPr>
        <w:tc>
          <w:tcPr>
            <w:tcW w:w="3094" w:type="dxa"/>
            <w:gridSpan w:val="2"/>
          </w:tcPr>
          <w:p w14:paraId="53EBA4B1" w14:textId="1BDB9546" w:rsidR="00027B83" w:rsidRDefault="000B0897" w:rsidP="0002545B">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57345F91" w:rsidR="00027B83" w:rsidRPr="0002545B" w:rsidRDefault="000B0897">
            <w:pPr>
              <w:rPr>
                <w:szCs w:val="24"/>
              </w:rPr>
            </w:pPr>
            <w:r w:rsidRPr="0002545B">
              <w:rPr>
                <w:kern w:val="2"/>
                <w:szCs w:val="24"/>
              </w:rPr>
              <w:t>Sutarties kaina bus perskaičiuojam</w:t>
            </w:r>
            <w:r w:rsidR="0002545B" w:rsidRPr="0002545B">
              <w:rPr>
                <w:kern w:val="2"/>
                <w:szCs w:val="24"/>
              </w:rPr>
              <w:t>a</w:t>
            </w:r>
            <w:r w:rsidRPr="0002545B">
              <w:rPr>
                <w:kern w:val="2"/>
                <w:szCs w:val="24"/>
              </w:rPr>
              <w:t>:</w:t>
            </w:r>
          </w:p>
          <w:p w14:paraId="662EA503" w14:textId="35316AA2" w:rsidR="00027B83" w:rsidRDefault="000B0897" w:rsidP="0002545B">
            <w:pPr>
              <w:rPr>
                <w:color w:val="FF0000"/>
                <w:kern w:val="2"/>
                <w:szCs w:val="24"/>
              </w:rPr>
            </w:pPr>
            <w:r w:rsidRPr="0002545B">
              <w:rPr>
                <w:kern w:val="2"/>
                <w:szCs w:val="24"/>
              </w:rPr>
              <w:t>5.3.1. dėl PVM tarifo pasikeitimo;</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9CD2BA0" w:rsidR="00027B83" w:rsidRDefault="000B0897" w:rsidP="00FC15BF">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w:t>
            </w:r>
            <w:r w:rsidR="008E12C5">
              <w:rPr>
                <w:kern w:val="2"/>
                <w:szCs w:val="24"/>
              </w:rPr>
              <w:t xml:space="preserve">nurodytiems </w:t>
            </w:r>
            <w:r>
              <w:rPr>
                <w:kern w:val="2"/>
                <w:szCs w:val="24"/>
              </w:rPr>
              <w:t>įkainiams, Sutarties  įkainiai perskaičiuojami nekeičiant P</w:t>
            </w:r>
            <w:r>
              <w:rPr>
                <w:szCs w:val="24"/>
              </w:rPr>
              <w:t>aslaugų</w:t>
            </w:r>
            <w:r>
              <w:rPr>
                <w:kern w:val="2"/>
                <w:szCs w:val="24"/>
              </w:rPr>
              <w:t xml:space="preserve"> įkainio be PVM.</w:t>
            </w:r>
          </w:p>
          <w:p w14:paraId="52386BCF" w14:textId="77777777" w:rsidR="00027B83" w:rsidRDefault="00027B83" w:rsidP="00FC15BF">
            <w:pPr>
              <w:jc w:val="both"/>
              <w:rPr>
                <w:kern w:val="2"/>
                <w:szCs w:val="24"/>
              </w:rPr>
            </w:pPr>
          </w:p>
          <w:p w14:paraId="20571E9F" w14:textId="77777777" w:rsidR="00027B83" w:rsidRDefault="000B0897" w:rsidP="00FC15BF">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7F116A98" w:rsidR="00027B83" w:rsidRPr="008E12C5" w:rsidRDefault="00027B83">
            <w:pPr>
              <w:rPr>
                <w:color w:val="FF0000"/>
                <w:kern w:val="2"/>
                <w:szCs w:val="24"/>
              </w:rPr>
            </w:pPr>
          </w:p>
        </w:tc>
      </w:tr>
      <w:tr w:rsidR="006F0803" w14:paraId="022882B0" w14:textId="77777777">
        <w:trPr>
          <w:trHeight w:val="300"/>
        </w:trPr>
        <w:tc>
          <w:tcPr>
            <w:tcW w:w="3094" w:type="dxa"/>
            <w:gridSpan w:val="2"/>
          </w:tcPr>
          <w:p w14:paraId="34D2BE09" w14:textId="5A6ADF90" w:rsidR="006F0803" w:rsidRDefault="006F0803" w:rsidP="008E12C5">
            <w:pPr>
              <w:rPr>
                <w:b/>
                <w:kern w:val="2"/>
                <w:szCs w:val="24"/>
              </w:rPr>
            </w:pPr>
            <w:r>
              <w:rPr>
                <w:b/>
                <w:kern w:val="2"/>
                <w:szCs w:val="24"/>
              </w:rPr>
              <w:t>5.3.3. Sutarties kainos / įkainių peržiūra dėl kainų lygio pokyčio</w:t>
            </w:r>
          </w:p>
        </w:tc>
        <w:tc>
          <w:tcPr>
            <w:tcW w:w="6441" w:type="dxa"/>
            <w:gridSpan w:val="2"/>
          </w:tcPr>
          <w:p w14:paraId="6D9B01A0" w14:textId="77777777" w:rsidR="006F0803" w:rsidRDefault="006F0803" w:rsidP="006F0803">
            <w:pPr>
              <w:rPr>
                <w:szCs w:val="24"/>
              </w:rPr>
            </w:pPr>
            <w:r>
              <w:rPr>
                <w:kern w:val="2"/>
                <w:szCs w:val="24"/>
              </w:rPr>
              <w:t>Netaikoma</w:t>
            </w:r>
          </w:p>
          <w:p w14:paraId="38752C12" w14:textId="7AFBBBF8"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rsidP="008E12C5">
            <w:pPr>
              <w:jc w:val="both"/>
              <w:rPr>
                <w:kern w:val="2"/>
                <w:szCs w:val="24"/>
              </w:rPr>
            </w:pPr>
            <w:r>
              <w:rPr>
                <w:kern w:val="2"/>
                <w:szCs w:val="24"/>
              </w:rPr>
              <w:t>Netaikoma</w:t>
            </w:r>
          </w:p>
          <w:p w14:paraId="04CEF517" w14:textId="77777777" w:rsidR="00027B83" w:rsidRDefault="00027B83" w:rsidP="008E12C5">
            <w:pPr>
              <w:jc w:val="both"/>
              <w:rPr>
                <w:kern w:val="2"/>
                <w:szCs w:val="24"/>
              </w:rPr>
            </w:pPr>
          </w:p>
          <w:p w14:paraId="61574C3A" w14:textId="510F8F59" w:rsidR="00027B83" w:rsidRDefault="00027B83" w:rsidP="008E12C5">
            <w:pPr>
              <w:jc w:val="both"/>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rsidP="008E12C5">
            <w:pPr>
              <w:jc w:val="both"/>
              <w:rPr>
                <w:kern w:val="2"/>
                <w:szCs w:val="24"/>
              </w:rPr>
            </w:pPr>
            <w:r>
              <w:rPr>
                <w:kern w:val="2"/>
                <w:szCs w:val="24"/>
              </w:rPr>
              <w:t>Netaikoma</w:t>
            </w:r>
          </w:p>
          <w:p w14:paraId="69E30049" w14:textId="77777777" w:rsidR="00027B83" w:rsidRDefault="00027B83" w:rsidP="008E12C5">
            <w:pPr>
              <w:jc w:val="both"/>
              <w:rPr>
                <w:kern w:val="2"/>
                <w:szCs w:val="24"/>
              </w:rPr>
            </w:pPr>
          </w:p>
          <w:p w14:paraId="327A89C8" w14:textId="5CFB22B8" w:rsidR="00027B83" w:rsidRDefault="00027B83" w:rsidP="008E12C5">
            <w:pPr>
              <w:jc w:val="both"/>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sidRPr="00B70F18">
              <w:rPr>
                <w:b/>
                <w:kern w:val="2"/>
                <w:szCs w:val="24"/>
              </w:rPr>
              <w:lastRenderedPageBreak/>
              <w:t>5.5. Atsiskaitymo su Tiekėju terminas ir tvarka</w:t>
            </w:r>
          </w:p>
        </w:tc>
        <w:tc>
          <w:tcPr>
            <w:tcW w:w="6441" w:type="dxa"/>
            <w:gridSpan w:val="2"/>
          </w:tcPr>
          <w:p w14:paraId="3AF59C33" w14:textId="4132434D" w:rsidR="00027B83" w:rsidRPr="00B70F18" w:rsidRDefault="000B0897" w:rsidP="008E12C5">
            <w:pPr>
              <w:jc w:val="both"/>
              <w:rPr>
                <w:kern w:val="2"/>
                <w:szCs w:val="24"/>
              </w:rPr>
            </w:pPr>
            <w:r w:rsidRPr="00B70F18">
              <w:rPr>
                <w:kern w:val="2"/>
                <w:szCs w:val="24"/>
              </w:rPr>
              <w:t xml:space="preserve">Pirkėjas atsiskaito su Tiekėju ne vėliau kaip per </w:t>
            </w:r>
            <w:r w:rsidR="008E12C5" w:rsidRPr="00B70F18">
              <w:rPr>
                <w:kern w:val="2"/>
                <w:szCs w:val="24"/>
              </w:rPr>
              <w:t xml:space="preserve">30 kalendorinių dienų </w:t>
            </w:r>
            <w:r w:rsidRPr="00B70F18">
              <w:rPr>
                <w:kern w:val="2"/>
                <w:szCs w:val="24"/>
              </w:rPr>
              <w:t>nuo Sąskaitos gavimo dienos.</w:t>
            </w:r>
          </w:p>
          <w:p w14:paraId="7BAC5334" w14:textId="77777777" w:rsidR="00027B83" w:rsidRDefault="00027B83" w:rsidP="008E12C5">
            <w:pPr>
              <w:jc w:val="both"/>
              <w:rPr>
                <w:color w:val="000000"/>
                <w:kern w:val="2"/>
                <w:szCs w:val="24"/>
                <w:shd w:val="clear" w:color="auto" w:fill="FFFFFF"/>
              </w:rPr>
            </w:pPr>
          </w:p>
          <w:p w14:paraId="1D00D9D2" w14:textId="7BA790A5" w:rsidR="00027B83" w:rsidRDefault="000B0897" w:rsidP="008E12C5">
            <w:pPr>
              <w:jc w:val="both"/>
              <w:rPr>
                <w:color w:val="000000"/>
                <w:kern w:val="2"/>
                <w:szCs w:val="24"/>
                <w:shd w:val="clear" w:color="auto" w:fill="FFFFFF"/>
              </w:rPr>
            </w:pPr>
            <w:r>
              <w:rPr>
                <w:color w:val="000000"/>
                <w:kern w:val="2"/>
                <w:szCs w:val="24"/>
                <w:shd w:val="clear" w:color="auto" w:fill="FFFFFF"/>
              </w:rPr>
              <w:t>Apmokėjimo sąlygos</w:t>
            </w:r>
            <w:r w:rsidR="00B70F18">
              <w:rPr>
                <w:color w:val="000000"/>
                <w:kern w:val="2"/>
                <w:szCs w:val="24"/>
                <w:shd w:val="clear" w:color="auto" w:fill="FFFFFF"/>
              </w:rPr>
              <w:t>:</w:t>
            </w:r>
          </w:p>
          <w:p w14:paraId="2E393D74" w14:textId="2A4C7E96" w:rsidR="00027B83" w:rsidRDefault="000B0897" w:rsidP="00B70F18">
            <w:pPr>
              <w:jc w:val="both"/>
              <w:rPr>
                <w:color w:val="4472C4"/>
                <w:kern w:val="2"/>
                <w:szCs w:val="24"/>
                <w:shd w:val="clear" w:color="auto" w:fill="FFFFFF"/>
              </w:rPr>
            </w:pPr>
            <w:r w:rsidRPr="00B70F18">
              <w:rPr>
                <w:kern w:val="2"/>
                <w:szCs w:val="24"/>
                <w:shd w:val="clear" w:color="auto" w:fill="FFFFFF"/>
              </w:rPr>
              <w:t xml:space="preserve">1) </w:t>
            </w:r>
            <w:r w:rsidR="00D06A62" w:rsidRPr="00B70F18">
              <w:rPr>
                <w:kern w:val="2"/>
                <w:szCs w:val="24"/>
                <w:shd w:val="clear" w:color="auto" w:fill="FFFFFF"/>
              </w:rPr>
              <w:t>atsiskaitoma už suteiktas Paslaugas, kaip numatyta Techninės specifikacijos 3.10. punkte.</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C57E5E1" w:rsidR="006F0803" w:rsidRDefault="006F0803" w:rsidP="008E12C5">
            <w:pPr>
              <w:rPr>
                <w:color w:val="000000"/>
                <w:kern w:val="2"/>
                <w:szCs w:val="24"/>
                <w:shd w:val="clear" w:color="auto" w:fill="FFFFFF"/>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4F1B7953" w:rsidR="00E2562F" w:rsidRPr="00765A48" w:rsidRDefault="006F0803" w:rsidP="008E12C5">
            <w:pPr>
              <w:rPr>
                <w:color w:val="4472C4"/>
                <w:kern w:val="2"/>
                <w:szCs w:val="24"/>
                <w:shd w:val="clear" w:color="auto" w:fill="FFFFFF"/>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F971D64" w:rsidR="006F0803" w:rsidRDefault="006F0803" w:rsidP="008E12C5">
            <w:pPr>
              <w:rPr>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234F6BFB"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317E421D" w:rsidR="008E12C5" w:rsidRDefault="006F0803" w:rsidP="008E12C5">
            <w:pPr>
              <w:rPr>
                <w:kern w:val="2"/>
                <w:szCs w:val="24"/>
              </w:rPr>
            </w:pPr>
            <w:r>
              <w:rPr>
                <w:kern w:val="2"/>
                <w:szCs w:val="24"/>
              </w:rPr>
              <w:t xml:space="preserve">Netaikoma </w:t>
            </w:r>
          </w:p>
          <w:p w14:paraId="449C3520" w14:textId="38EE502E"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8E12C5">
            <w:pPr>
              <w:jc w:val="both"/>
              <w:rPr>
                <w:kern w:val="2"/>
                <w:szCs w:val="24"/>
              </w:rPr>
            </w:pPr>
            <w:r>
              <w:rPr>
                <w:kern w:val="2"/>
                <w:szCs w:val="24"/>
              </w:rPr>
              <w:t>Sutarties vykdymui subtiekėjai ir (ar) specialistai nepasitelkiami.</w:t>
            </w:r>
          </w:p>
          <w:p w14:paraId="0BB1F46F" w14:textId="77777777" w:rsidR="00027B83" w:rsidRDefault="00027B83" w:rsidP="008E12C5">
            <w:pPr>
              <w:jc w:val="both"/>
              <w:rPr>
                <w:kern w:val="2"/>
                <w:szCs w:val="24"/>
              </w:rPr>
            </w:pPr>
          </w:p>
          <w:p w14:paraId="44FB0770" w14:textId="77777777" w:rsidR="00027B83" w:rsidRDefault="000B0897" w:rsidP="008E12C5">
            <w:pPr>
              <w:jc w:val="both"/>
              <w:rPr>
                <w:color w:val="FF0000"/>
                <w:kern w:val="2"/>
                <w:szCs w:val="24"/>
              </w:rPr>
            </w:pPr>
            <w:r>
              <w:rPr>
                <w:color w:val="FF0000"/>
                <w:kern w:val="2"/>
                <w:szCs w:val="24"/>
              </w:rPr>
              <w:t>arba</w:t>
            </w:r>
          </w:p>
          <w:p w14:paraId="6D59279B" w14:textId="77777777" w:rsidR="00027B83" w:rsidRDefault="00027B83" w:rsidP="008E12C5">
            <w:pPr>
              <w:jc w:val="both"/>
              <w:rPr>
                <w:kern w:val="2"/>
                <w:szCs w:val="24"/>
              </w:rPr>
            </w:pPr>
          </w:p>
          <w:p w14:paraId="10514FEF" w14:textId="6A1D6A80" w:rsidR="00027B83" w:rsidRDefault="000B0897" w:rsidP="008E12C5">
            <w:pPr>
              <w:jc w:val="both"/>
              <w:rPr>
                <w:b/>
                <w:kern w:val="2"/>
                <w:szCs w:val="24"/>
              </w:rPr>
            </w:pPr>
            <w:r>
              <w:rPr>
                <w:kern w:val="2"/>
                <w:szCs w:val="24"/>
              </w:rPr>
              <w:t xml:space="preserve">Sutarties vykdymui pasitelkiami subtiekėjai ir (ar) specialistai yra nurodyti Sutarties priede Nr. </w:t>
            </w:r>
            <w:r w:rsidR="008E12C5">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058B96DB" w:rsidR="00027B83" w:rsidRDefault="000B0897">
            <w:pPr>
              <w:rPr>
                <w:kern w:val="2"/>
                <w:szCs w:val="24"/>
              </w:rPr>
            </w:pPr>
            <w:r>
              <w:rPr>
                <w:kern w:val="2"/>
                <w:szCs w:val="24"/>
              </w:rPr>
              <w:t>Prievolių pagal Sutartį įvykdymas užtikrinamas:</w:t>
            </w:r>
          </w:p>
          <w:p w14:paraId="46A3E25A" w14:textId="77777777" w:rsidR="00027B83" w:rsidRDefault="000B0897">
            <w:pPr>
              <w:rPr>
                <w:kern w:val="2"/>
                <w:szCs w:val="24"/>
              </w:rPr>
            </w:pPr>
            <w:r>
              <w:rPr>
                <w:kern w:val="2"/>
                <w:szCs w:val="24"/>
              </w:rPr>
              <w:t>Netesybomis (delspinigiais, bauda);</w:t>
            </w:r>
          </w:p>
          <w:p w14:paraId="2D80CD6E" w14:textId="572707AE" w:rsidR="00E2562F" w:rsidRPr="00765A48"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0F5E79ED"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3678392A"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1A19242C" w:rsidR="00402199" w:rsidRPr="008C705E" w:rsidRDefault="004E6E3F" w:rsidP="008C705E">
            <w:pPr>
              <w:jc w:val="both"/>
              <w:rPr>
                <w:bCs/>
                <w:kern w:val="2"/>
                <w:szCs w:val="24"/>
              </w:rPr>
            </w:pPr>
            <w:r w:rsidRPr="004E6E3F">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587F128D" w14:textId="77777777" w:rsidR="004E6E3F" w:rsidRPr="004E6E3F" w:rsidRDefault="004E6E3F" w:rsidP="004E6E3F">
            <w:pPr>
              <w:jc w:val="both"/>
              <w:rPr>
                <w:szCs w:val="24"/>
              </w:rPr>
            </w:pPr>
            <w:r w:rsidRPr="004E6E3F">
              <w:rPr>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DF79181" w14:textId="77777777" w:rsidR="004E6E3F" w:rsidRPr="004E6E3F" w:rsidRDefault="004E6E3F" w:rsidP="004E6E3F">
            <w:pPr>
              <w:jc w:val="both"/>
              <w:rPr>
                <w:szCs w:val="24"/>
              </w:rPr>
            </w:pPr>
            <w:r w:rsidRPr="004E6E3F">
              <w:rPr>
                <w:szCs w:val="24"/>
              </w:rPr>
              <w:t xml:space="preserve">9.2.2. Jeigu Tiekėjas vėluoja grąžinti dėl Tiekėjui mokėtinos sumos sumažinimo susidariusią permoką pagal Bendrųjų sąlygų </w:t>
            </w:r>
            <w:r w:rsidRPr="004E6E3F">
              <w:rPr>
                <w:szCs w:val="24"/>
              </w:rPr>
              <w:lastRenderedPageBreak/>
              <w:t>7.4.1.2 papunktį, Pirkėjas nuo kitos nei nustatytas terminas dienos Tiekėjui skaičiuoja 0,02 (dvi šimtosios) procento dydžio delspinigius už kiekvieną uždelstą dieną nuo laiku negrąžintos permokos kainos be PVM.</w:t>
            </w:r>
          </w:p>
          <w:p w14:paraId="0E6DFBC8" w14:textId="10549EA5" w:rsidR="00402199" w:rsidRDefault="004E6E3F" w:rsidP="004E6E3F">
            <w:pPr>
              <w:jc w:val="both"/>
              <w:rPr>
                <w:b/>
                <w:kern w:val="2"/>
                <w:szCs w:val="24"/>
              </w:rPr>
            </w:pPr>
            <w:r w:rsidRPr="004E6E3F">
              <w:rPr>
                <w:szCs w:val="24"/>
              </w:rPr>
              <w:t>9.2.3. Tiekėjas privalo sumokėti Pirkėjui netesybas per 30 (trisdešimt)</w:t>
            </w:r>
            <w:r>
              <w:rPr>
                <w:szCs w:val="24"/>
              </w:rPr>
              <w:t xml:space="preserve"> </w:t>
            </w:r>
            <w:r w:rsidRPr="004E6E3F">
              <w:rPr>
                <w:szCs w:val="24"/>
              </w:rPr>
              <w:t>dienų nuo Pirkėjo pareikalavimo, jeigu netesybų suma nėra 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3D4E06A5" w14:textId="77777777" w:rsidR="008C705E" w:rsidRPr="00850F94" w:rsidRDefault="008C705E" w:rsidP="008C705E">
            <w:pPr>
              <w:jc w:val="both"/>
              <w:rPr>
                <w:bCs/>
                <w:szCs w:val="24"/>
              </w:rPr>
            </w:pPr>
            <w:r w:rsidRPr="00850F94">
              <w:rPr>
                <w:bCs/>
                <w:kern w:val="2"/>
                <w:szCs w:val="24"/>
              </w:rPr>
              <w:t>9.3.1. Nutraukus Sutartį dėl esminio Sutarties pažeidimo, nustatyto Sutarties Specialiosiose sąlygose, mokama 10 (dešimt) procentų dydžio bauda nuo Pradinės Sutarties vertės, nurodytos Specialiųjų sąlygų 5.2 punkte.</w:t>
            </w:r>
          </w:p>
          <w:p w14:paraId="7CBFE0C7" w14:textId="1956EBC6" w:rsidR="00402199" w:rsidRDefault="00402199" w:rsidP="008C705E">
            <w:pPr>
              <w:jc w:val="both"/>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45860FA" w:rsidR="00402199" w:rsidRDefault="004E6E3F" w:rsidP="00402199">
            <w:pPr>
              <w:rPr>
                <w:kern w:val="2"/>
                <w:szCs w:val="24"/>
              </w:rPr>
            </w:pPr>
            <w:r w:rsidRPr="004E6E3F">
              <w:rPr>
                <w:bCs/>
                <w:color w:val="000000"/>
                <w:kern w:val="2"/>
                <w:szCs w:val="24"/>
              </w:rPr>
              <w:t>2000 (du tūkstančiai)</w:t>
            </w:r>
            <w:r w:rsidRPr="004E6E3F">
              <w:rPr>
                <w:bCs/>
                <w:i/>
                <w:iCs/>
                <w:color w:val="000000"/>
                <w:kern w:val="2"/>
                <w:szCs w:val="24"/>
              </w:rPr>
              <w:t xml:space="preserve"> </w:t>
            </w:r>
            <w:r w:rsidRPr="004E6E3F">
              <w:rPr>
                <w:bCs/>
                <w:color w:val="000000"/>
                <w:kern w:val="2"/>
                <w:szCs w:val="24"/>
              </w:rPr>
              <w:t>Eur už kiekvieną pažeidimo atvejį.</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4EB8218F" w14:textId="77777777" w:rsidR="004E6E3F" w:rsidRPr="004E6E3F" w:rsidRDefault="004E6E3F" w:rsidP="004E6E3F">
            <w:pPr>
              <w:rPr>
                <w:bCs/>
                <w:color w:val="000000"/>
                <w:kern w:val="2"/>
                <w:szCs w:val="24"/>
              </w:rPr>
            </w:pPr>
            <w:r w:rsidRPr="004E6E3F">
              <w:rPr>
                <w:bCs/>
                <w:color w:val="000000"/>
                <w:kern w:val="2"/>
                <w:szCs w:val="24"/>
              </w:rPr>
              <w:t>Netaikoma</w:t>
            </w:r>
          </w:p>
          <w:p w14:paraId="748DE540" w14:textId="54D8DFBD"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2C0513B9" w14:textId="77777777" w:rsidR="004E6E3F" w:rsidRPr="004E6E3F" w:rsidRDefault="004E6E3F" w:rsidP="004E6E3F">
            <w:pPr>
              <w:jc w:val="both"/>
              <w:rPr>
                <w:bCs/>
                <w:kern w:val="2"/>
                <w:szCs w:val="24"/>
              </w:rPr>
            </w:pPr>
            <w:r w:rsidRPr="004E6E3F">
              <w:rPr>
                <w:bCs/>
                <w:kern w:val="2"/>
                <w:szCs w:val="24"/>
              </w:rPr>
              <w:t>Netaikoma</w:t>
            </w:r>
          </w:p>
          <w:p w14:paraId="30A99159" w14:textId="58DD64B5"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25292647" w:rsidR="003431F5" w:rsidRDefault="00402199" w:rsidP="003431F5">
            <w:pPr>
              <w:rPr>
                <w:color w:val="4472C4"/>
                <w:kern w:val="2"/>
                <w:szCs w:val="24"/>
              </w:rPr>
            </w:pPr>
            <w:r>
              <w:rPr>
                <w:bCs/>
                <w:szCs w:val="24"/>
              </w:rPr>
              <w:t xml:space="preserve">Netaikoma </w:t>
            </w:r>
          </w:p>
          <w:p w14:paraId="31D0481F" w14:textId="254E1A2F" w:rsidR="00402199" w:rsidRDefault="00402199" w:rsidP="00402199">
            <w:pPr>
              <w:rPr>
                <w:color w:val="4472C4"/>
                <w:kern w:val="2"/>
                <w:szCs w:val="24"/>
              </w:rPr>
            </w:pPr>
          </w:p>
        </w:tc>
      </w:tr>
      <w:tr w:rsidR="00402199" w14:paraId="2E410A63" w14:textId="77777777" w:rsidTr="003431F5">
        <w:trPr>
          <w:trHeight w:val="1259"/>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29B66A15"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6441" w:type="dxa"/>
            <w:gridSpan w:val="2"/>
          </w:tcPr>
          <w:p w14:paraId="6AC32069" w14:textId="77777777" w:rsidR="004E6E3F" w:rsidRPr="004E6E3F" w:rsidRDefault="004E6E3F" w:rsidP="004E6E3F">
            <w:pPr>
              <w:rPr>
                <w:bCs/>
                <w:kern w:val="2"/>
                <w:szCs w:val="24"/>
              </w:rPr>
            </w:pPr>
            <w:r w:rsidRPr="004E6E3F">
              <w:rPr>
                <w:bCs/>
                <w:kern w:val="2"/>
                <w:szCs w:val="24"/>
              </w:rPr>
              <w:lastRenderedPageBreak/>
              <w:t xml:space="preserve">500,00 (penki šimtai) Eur </w:t>
            </w:r>
            <w:commentRangeStart w:id="0"/>
            <w:r w:rsidRPr="004E6E3F">
              <w:rPr>
                <w:bCs/>
                <w:kern w:val="2"/>
                <w:szCs w:val="24"/>
              </w:rPr>
              <w:t>už</w:t>
            </w:r>
            <w:commentRangeEnd w:id="0"/>
            <w:r>
              <w:rPr>
                <w:rStyle w:val="Komentaronuoroda"/>
              </w:rPr>
              <w:commentReference w:id="0"/>
            </w:r>
            <w:r w:rsidRPr="004E6E3F">
              <w:rPr>
                <w:bCs/>
                <w:kern w:val="2"/>
                <w:szCs w:val="24"/>
              </w:rPr>
              <w:t xml:space="preserve"> kiekvieną pažeidimo atvejį.</w:t>
            </w:r>
          </w:p>
          <w:p w14:paraId="3293B58C" w14:textId="437690D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87051C2" w:rsidR="00402199" w:rsidRDefault="008863D4" w:rsidP="00D06A62">
            <w:pPr>
              <w:jc w:val="both"/>
              <w:rPr>
                <w:color w:val="4472C4"/>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w:t>
            </w:r>
            <w:r w:rsidRPr="00D06A62">
              <w:rPr>
                <w:noProof/>
                <w:kern w:val="2"/>
                <w:szCs w:val="24"/>
              </w:rPr>
              <w:t xml:space="preserve">įsipareigojimų pažeidimo - </w:t>
            </w:r>
            <w:r w:rsidR="004E6E3F" w:rsidRPr="004E6E3F">
              <w:rPr>
                <w:noProof/>
                <w:kern w:val="2"/>
                <w:szCs w:val="24"/>
              </w:rPr>
              <w:t>1000 (vienas tūkstantis) Eur.</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AD3CD3A" w14:textId="4BAD008A" w:rsidR="00402199" w:rsidRDefault="00402199" w:rsidP="00D06A62">
            <w:pPr>
              <w:rPr>
                <w:color w:val="4472C4"/>
                <w:kern w:val="2"/>
                <w:szCs w:val="24"/>
              </w:rPr>
            </w:pPr>
          </w:p>
        </w:tc>
      </w:tr>
      <w:tr w:rsidR="00402199" w14:paraId="68A8F8F5" w14:textId="77777777">
        <w:trPr>
          <w:trHeight w:val="300"/>
        </w:trPr>
        <w:tc>
          <w:tcPr>
            <w:tcW w:w="3094" w:type="dxa"/>
            <w:gridSpan w:val="2"/>
          </w:tcPr>
          <w:p w14:paraId="458F7686" w14:textId="28A3D4D6" w:rsidR="00402199" w:rsidRPr="008A1D8A" w:rsidRDefault="00402199" w:rsidP="00402199">
            <w:pPr>
              <w:rPr>
                <w:b/>
                <w:kern w:val="2"/>
                <w:szCs w:val="24"/>
              </w:rPr>
            </w:pPr>
            <w:r>
              <w:rPr>
                <w:b/>
                <w:bCs/>
              </w:rPr>
              <w:t>10.2. Dideli arba nuolatiniai esminės Sutarties sąlygos vykdymo trūkumai</w:t>
            </w:r>
          </w:p>
        </w:tc>
        <w:tc>
          <w:tcPr>
            <w:tcW w:w="6441" w:type="dxa"/>
            <w:gridSpan w:val="2"/>
          </w:tcPr>
          <w:p w14:paraId="3371DE10" w14:textId="6D236F9B" w:rsidR="00D06A62" w:rsidRDefault="00402199" w:rsidP="00D06A62">
            <w:pPr>
              <w:spacing w:line="276" w:lineRule="auto"/>
              <w:jc w:val="both"/>
              <w:textAlignment w:val="baseline"/>
              <w:rPr>
                <w:kern w:val="2"/>
                <w:szCs w:val="24"/>
              </w:rPr>
            </w:pPr>
            <w:r>
              <w:rPr>
                <w:rFonts w:eastAsia="Arial"/>
              </w:rPr>
              <w:t xml:space="preserve">Netaikoma </w:t>
            </w:r>
          </w:p>
          <w:p w14:paraId="2BC2BBBD" w14:textId="424E3877"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1C3551B2" w14:textId="6CA82BAD" w:rsidR="004E6E3F" w:rsidRDefault="000B0897" w:rsidP="00DA1547">
            <w:pPr>
              <w:jc w:val="both"/>
              <w:rPr>
                <w:color w:val="4472C4"/>
                <w:kern w:val="2"/>
                <w:szCs w:val="24"/>
              </w:rPr>
            </w:pPr>
            <w:r>
              <w:rPr>
                <w:color w:val="000000"/>
                <w:kern w:val="2"/>
                <w:szCs w:val="24"/>
              </w:rPr>
              <w:t xml:space="preserve">Sutartis galioja iki visiško prievolių įvykdymo (kol bus išnaudota </w:t>
            </w:r>
            <w:r w:rsidRPr="00E47927">
              <w:rPr>
                <w:color w:val="000000"/>
                <w:kern w:val="2"/>
                <w:szCs w:val="24"/>
              </w:rPr>
              <w:t xml:space="preserve">Pradinės Sutarties vertė, bet jos terminas negali būti ilgesnis kaip </w:t>
            </w:r>
            <w:r w:rsidR="004E6E3F" w:rsidRPr="00E47927">
              <w:rPr>
                <w:b/>
                <w:bCs/>
                <w:color w:val="4472C4"/>
                <w:kern w:val="2"/>
                <w:szCs w:val="24"/>
              </w:rPr>
              <w:t xml:space="preserve">iki 2026 m. gegužės </w:t>
            </w:r>
            <w:r w:rsidR="00E47927" w:rsidRPr="00E47927">
              <w:rPr>
                <w:b/>
                <w:bCs/>
                <w:color w:val="4472C4"/>
                <w:kern w:val="2"/>
                <w:szCs w:val="24"/>
              </w:rPr>
              <w:t>2</w:t>
            </w:r>
            <w:r w:rsidR="004E6E3F" w:rsidRPr="00E47927">
              <w:rPr>
                <w:b/>
                <w:bCs/>
                <w:color w:val="4472C4"/>
                <w:kern w:val="2"/>
                <w:szCs w:val="24"/>
              </w:rPr>
              <w:t>0 d.</w:t>
            </w:r>
          </w:p>
          <w:p w14:paraId="7396F7FD" w14:textId="309BDFA8" w:rsidR="00027B83" w:rsidRDefault="00027B83">
            <w:pPr>
              <w:rPr>
                <w:color w:val="4472C4"/>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037D6D5F"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Default="008863D4">
            <w:pPr>
              <w:rPr>
                <w:kern w:val="2"/>
                <w:szCs w:val="24"/>
              </w:rPr>
            </w:pPr>
            <w:r>
              <w:rPr>
                <w:kern w:val="2"/>
                <w:szCs w:val="24"/>
              </w:rPr>
              <w:t xml:space="preserve">12.1.1. </w:t>
            </w:r>
            <w:r w:rsidR="000B0897">
              <w:rPr>
                <w:kern w:val="2"/>
                <w:szCs w:val="24"/>
              </w:rPr>
              <w:t>Sutartis gali būti nutraukiama rašytiniu Šalių susitarimu arba vienašališkai, Bendrosiose sąlygose ir šiais Specialiosiose sąlygose nurodytais atvejais ir nustatyta tvarka.</w:t>
            </w:r>
          </w:p>
          <w:p w14:paraId="251C8169" w14:textId="61FCBE9B" w:rsidR="00027B83" w:rsidRPr="007F7BBB" w:rsidRDefault="008863D4">
            <w:pPr>
              <w:rPr>
                <w:color w:val="000000" w:themeColor="text1"/>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30AB57F7" w:rsidR="00402199" w:rsidRPr="007F7BBB" w:rsidRDefault="00402199" w:rsidP="00AD3A9A">
            <w:pPr>
              <w:jc w:val="both"/>
              <w:rPr>
                <w:kern w:val="2"/>
                <w:szCs w:val="24"/>
              </w:rPr>
            </w:pPr>
            <w:r w:rsidRPr="007F7BBB">
              <w:rPr>
                <w:kern w:val="2"/>
                <w:szCs w:val="24"/>
              </w:rPr>
              <w:t>12.2.1. jeigu Tiekėjas nevykdo prisiimtų įsipareigojimų už Sutartyje nustatytą Sutarties įkainius;</w:t>
            </w:r>
          </w:p>
          <w:p w14:paraId="59D7E224" w14:textId="0271B5E5" w:rsidR="00402199" w:rsidRPr="00AD3A9A" w:rsidRDefault="00402199" w:rsidP="00AD3A9A">
            <w:pPr>
              <w:spacing w:line="257" w:lineRule="auto"/>
              <w:jc w:val="both"/>
              <w:rPr>
                <w:rFonts w:eastAsia="Arial"/>
                <w:kern w:val="2"/>
                <w:szCs w:val="24"/>
                <w:lang w:val="lt"/>
              </w:rPr>
            </w:pPr>
            <w:r w:rsidRPr="00AD3A9A">
              <w:rPr>
                <w:rFonts w:eastAsia="Arial"/>
                <w:kern w:val="2"/>
                <w:szCs w:val="24"/>
                <w:lang w:val="lt"/>
              </w:rPr>
              <w:t>12.2.</w:t>
            </w:r>
            <w:r w:rsidR="00AD3A9A" w:rsidRPr="00AD3A9A">
              <w:rPr>
                <w:rFonts w:eastAsia="Arial"/>
                <w:kern w:val="2"/>
                <w:szCs w:val="24"/>
                <w:lang w:val="lt"/>
              </w:rPr>
              <w:t>2</w:t>
            </w:r>
            <w:r w:rsidRPr="00AD3A9A">
              <w:rPr>
                <w:rFonts w:eastAsia="Arial"/>
                <w:kern w:val="2"/>
                <w:szCs w:val="24"/>
                <w:lang w:val="lt"/>
              </w:rPr>
              <w:t xml:space="preserve">. </w:t>
            </w:r>
            <w:r w:rsidR="00AD3A9A" w:rsidRPr="00AD3A9A">
              <w:rPr>
                <w:rFonts w:eastAsia="Arial"/>
                <w:kern w:val="2"/>
                <w:szCs w:val="24"/>
              </w:rPr>
              <w:t>jeigu Tiekėjas nesilaiko Sutartyje nustatytų Paslaugų teikimo terminų ir vėluoja suteikti Paslaugas daugiau nei 30 dienų nuo Sutartyje nustatyto Paslaugų suteikimo termino;</w:t>
            </w:r>
          </w:p>
          <w:p w14:paraId="3466F29E" w14:textId="5C2BA048" w:rsidR="00402199" w:rsidRPr="00E47927" w:rsidRDefault="00402199" w:rsidP="00AD3A9A">
            <w:pPr>
              <w:tabs>
                <w:tab w:val="left" w:pos="567"/>
                <w:tab w:val="left" w:pos="851"/>
                <w:tab w:val="left" w:pos="992"/>
                <w:tab w:val="left" w:pos="1134"/>
              </w:tabs>
              <w:spacing w:line="257" w:lineRule="auto"/>
              <w:jc w:val="both"/>
              <w:rPr>
                <w:rFonts w:eastAsia="Arial"/>
                <w:kern w:val="2"/>
                <w:szCs w:val="24"/>
                <w:lang w:val="lt"/>
              </w:rPr>
            </w:pPr>
            <w:r w:rsidRPr="00AD3A9A">
              <w:rPr>
                <w:rFonts w:eastAsia="Arial"/>
                <w:kern w:val="2"/>
                <w:szCs w:val="24"/>
                <w:lang w:val="lt"/>
              </w:rPr>
              <w:t>12.2.</w:t>
            </w:r>
            <w:r w:rsidR="00AD3A9A" w:rsidRPr="00AD3A9A">
              <w:rPr>
                <w:rFonts w:eastAsia="Arial"/>
                <w:kern w:val="2"/>
                <w:szCs w:val="24"/>
                <w:lang w:val="lt"/>
              </w:rPr>
              <w:t>3</w:t>
            </w:r>
            <w:r w:rsidRPr="00AD3A9A">
              <w:rPr>
                <w:rFonts w:eastAsia="Arial"/>
                <w:kern w:val="2"/>
                <w:szCs w:val="24"/>
                <w:lang w:val="lt"/>
              </w:rPr>
              <w:t xml:space="preserve">. Tiekėjas pažeidžia Paslaugų suteikimo terminus ir dėl </w:t>
            </w:r>
            <w:r w:rsidRPr="00E47927">
              <w:rPr>
                <w:rFonts w:eastAsia="Arial"/>
                <w:kern w:val="2"/>
                <w:szCs w:val="24"/>
                <w:lang w:val="lt"/>
              </w:rPr>
              <w:t>Paslaugų suteikimo vėlavimo Paslaugos tampa nebereikalingos;</w:t>
            </w:r>
          </w:p>
          <w:p w14:paraId="139308FC" w14:textId="68D1BA01" w:rsidR="00402199" w:rsidRDefault="00402199" w:rsidP="00AD3A9A">
            <w:pPr>
              <w:tabs>
                <w:tab w:val="left" w:pos="567"/>
                <w:tab w:val="left" w:pos="851"/>
                <w:tab w:val="left" w:pos="992"/>
                <w:tab w:val="left" w:pos="1134"/>
              </w:tabs>
              <w:spacing w:line="257" w:lineRule="auto"/>
              <w:jc w:val="both"/>
              <w:rPr>
                <w:rFonts w:eastAsia="Arial"/>
                <w:color w:val="FF0000"/>
                <w:kern w:val="2"/>
                <w:szCs w:val="24"/>
                <w:lang w:val="lt"/>
              </w:rPr>
            </w:pPr>
            <w:r w:rsidRPr="00E47927">
              <w:rPr>
                <w:rFonts w:eastAsia="Arial"/>
                <w:kern w:val="2"/>
                <w:szCs w:val="24"/>
                <w:lang w:val="lt"/>
              </w:rPr>
              <w:t>12.2.</w:t>
            </w:r>
            <w:r w:rsidR="00AD3A9A" w:rsidRPr="00E47927">
              <w:rPr>
                <w:rFonts w:eastAsia="Arial"/>
                <w:kern w:val="2"/>
                <w:szCs w:val="24"/>
                <w:lang w:val="lt"/>
              </w:rPr>
              <w:t>4</w:t>
            </w:r>
            <w:r w:rsidRPr="00E47927">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AD3A9A" w:rsidRPr="00E47927">
              <w:rPr>
                <w:rFonts w:eastAsia="Arial"/>
                <w:kern w:val="2"/>
                <w:szCs w:val="24"/>
                <w:lang w:val="lt"/>
              </w:rPr>
              <w:t>.</w:t>
            </w:r>
          </w:p>
          <w:p w14:paraId="0B019B64" w14:textId="34DCA638" w:rsidR="00402199" w:rsidRDefault="00402199" w:rsidP="00402199">
            <w:pPr>
              <w:spacing w:line="257" w:lineRule="auto"/>
              <w:rPr>
                <w:rFonts w:eastAsia="Arial"/>
                <w:color w:val="FF0000"/>
                <w:kern w:val="2"/>
                <w:szCs w:val="24"/>
              </w:rPr>
            </w:pPr>
          </w:p>
        </w:tc>
      </w:tr>
      <w:tr w:rsidR="00027B83" w14:paraId="46270E91" w14:textId="77777777">
        <w:trPr>
          <w:trHeight w:val="300"/>
        </w:trPr>
        <w:tc>
          <w:tcPr>
            <w:tcW w:w="9535" w:type="dxa"/>
            <w:gridSpan w:val="4"/>
          </w:tcPr>
          <w:p w14:paraId="07E06248" w14:textId="1F34F730"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2680FA84" w:rsidR="00027B83" w:rsidRDefault="00AD3A9A" w:rsidP="00AD3A9A">
            <w:pPr>
              <w:jc w:val="both"/>
              <w:rPr>
                <w:kern w:val="2"/>
                <w:szCs w:val="24"/>
              </w:rPr>
            </w:pPr>
            <w:r w:rsidRPr="00AD3A9A">
              <w:rPr>
                <w:color w:val="000000"/>
                <w:kern w:val="2"/>
                <w:szCs w:val="24"/>
                <w:shd w:val="clear" w:color="auto" w:fill="FFFFFF"/>
              </w:rPr>
              <w:t xml:space="preserve">Aplinkosauginiai kriterijai Paslaugoms nustatomi vadovaujantis Aplinkos apsaugos kriterijų taikymo, vykdant žaliuosius pirkimus, tvarkos aprašo, patvirtinto 2011 m. birželio 28 d. įsakymu D1-508 „Dėl Aplinkos apsaugos kriterijų taikymo, </w:t>
            </w:r>
            <w:r w:rsidRPr="00AD3A9A">
              <w:rPr>
                <w:color w:val="000000"/>
                <w:kern w:val="2"/>
                <w:szCs w:val="24"/>
                <w:shd w:val="clear" w:color="auto" w:fill="FFFFFF"/>
              </w:rPr>
              <w:lastRenderedPageBreak/>
              <w:t>vykdant žaliuosius pirkimus, tvarkos aprašo patvirtinimo“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50D9A89B"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49261FE5"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2CB9F95" w14:textId="77777777" w:rsidR="00AB5A80" w:rsidRDefault="000B0897" w:rsidP="00AB5A80">
            <w:pPr>
              <w:jc w:val="both"/>
              <w:rPr>
                <w:kern w:val="2"/>
                <w:szCs w:val="24"/>
              </w:rPr>
            </w:pPr>
            <w:r>
              <w:rPr>
                <w:kern w:val="2"/>
                <w:szCs w:val="24"/>
              </w:rPr>
              <w:t>Šalys susitaria pakeisti nurodytą Sutarties Bendrųjų sąlygų punktą ir išdėstyti jį nauja redakcija:</w:t>
            </w:r>
          </w:p>
          <w:p w14:paraId="4923523C" w14:textId="77777777" w:rsidR="00AB5A80" w:rsidRDefault="00AB5A80" w:rsidP="00AB5A80">
            <w:pPr>
              <w:jc w:val="both"/>
              <w:rPr>
                <w:kern w:val="2"/>
                <w:szCs w:val="24"/>
              </w:rPr>
            </w:pPr>
          </w:p>
          <w:p w14:paraId="71F9375E" w14:textId="55D0912F" w:rsidR="00243ED5" w:rsidRDefault="00AB5A80" w:rsidP="00AB5A80">
            <w:pPr>
              <w:jc w:val="both"/>
              <w:rPr>
                <w:kern w:val="2"/>
                <w:szCs w:val="24"/>
              </w:rPr>
            </w:pPr>
            <w:r w:rsidRPr="00AB5A80">
              <w:rPr>
                <w:kern w:val="2"/>
                <w:szCs w:val="24"/>
              </w:rPr>
              <w:t>6.2.3.1. ne vėliau kaip per 10 (dešimt) darbo dienų nuo faktinio Paslaugų suteikimo ir Paslaugų perdavimo–priėmimo akto pateikimo priimti Paslaugų rezultatą, pasirašydamas Paslaugų perdavimo–priėmimo aktą. </w:t>
            </w:r>
            <w:r w:rsidR="000B0897">
              <w:rPr>
                <w:kern w:val="2"/>
                <w:szCs w:val="24"/>
              </w:rPr>
              <w:t xml:space="preserve"> </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4E4B17CA" w14:textId="3FE784C5" w:rsidR="00027B83" w:rsidRDefault="000B0897" w:rsidP="00AB5A80">
            <w:pPr>
              <w:jc w:val="both"/>
              <w:rPr>
                <w:kern w:val="2"/>
                <w:szCs w:val="24"/>
              </w:rPr>
            </w:pPr>
            <w:r>
              <w:rPr>
                <w:kern w:val="2"/>
                <w:szCs w:val="24"/>
              </w:rPr>
              <w:t xml:space="preserve">Šalys susitaria papildyti Sutarties Bendrąsias sąlygas nurodytu punktu, tačiau kitų punktų numeracijos nekeisti: </w:t>
            </w:r>
          </w:p>
          <w:p w14:paraId="100AE28C" w14:textId="06BC68F3" w:rsidR="00A6227A" w:rsidRDefault="00A6227A" w:rsidP="00AB5A80">
            <w:pPr>
              <w:jc w:val="both"/>
              <w:rPr>
                <w:kern w:val="2"/>
                <w:szCs w:val="24"/>
              </w:rPr>
            </w:pPr>
          </w:p>
          <w:p w14:paraId="5FB9971E" w14:textId="02B6CD4E" w:rsidR="00243ED5" w:rsidRPr="00C06EB0" w:rsidRDefault="00243ED5" w:rsidP="00AB5A80">
            <w:pPr>
              <w:jc w:val="both"/>
              <w:rPr>
                <w:kern w:val="2"/>
                <w:szCs w:val="24"/>
              </w:rPr>
            </w:pPr>
            <w:r w:rsidRPr="00C06EB0">
              <w:rPr>
                <w:kern w:val="2"/>
                <w:szCs w:val="24"/>
              </w:rPr>
              <w:t>14.2.</w:t>
            </w:r>
            <w:r w:rsidR="00AB5A80">
              <w:rPr>
                <w:kern w:val="2"/>
                <w:szCs w:val="24"/>
              </w:rPr>
              <w:t>1</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AB5A80">
            <w:pPr>
              <w:jc w:val="both"/>
              <w:rPr>
                <w:kern w:val="2"/>
                <w:szCs w:val="24"/>
              </w:rPr>
            </w:pPr>
          </w:p>
          <w:p w14:paraId="5C0BB08F" w14:textId="77777777" w:rsidR="00243ED5" w:rsidRPr="00C06EB0" w:rsidRDefault="00243ED5" w:rsidP="00AB5A80">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243ED5" w:rsidRPr="00C06EB0" w:rsidRDefault="00243ED5" w:rsidP="00AB5A80">
            <w:pPr>
              <w:jc w:val="both"/>
              <w:rPr>
                <w:kern w:val="2"/>
                <w:szCs w:val="24"/>
              </w:rPr>
            </w:pPr>
          </w:p>
          <w:p w14:paraId="479BA022" w14:textId="77777777" w:rsidR="00243ED5" w:rsidRPr="00C06EB0" w:rsidRDefault="00243ED5" w:rsidP="00AB5A80">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AB5A80">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43ED5" w:rsidRPr="00C06EB0" w:rsidRDefault="00243ED5" w:rsidP="00AB5A80">
            <w:pPr>
              <w:pBdr>
                <w:top w:val="nil"/>
                <w:left w:val="nil"/>
                <w:bottom w:val="nil"/>
                <w:right w:val="nil"/>
                <w:between w:val="nil"/>
                <w:bar w:val="nil"/>
              </w:pBdr>
              <w:suppressAutoHyphens/>
              <w:ind w:firstLine="562"/>
              <w:jc w:val="both"/>
              <w:rPr>
                <w:kern w:val="2"/>
                <w:szCs w:val="24"/>
              </w:rPr>
            </w:pPr>
          </w:p>
          <w:p w14:paraId="4B09DD0B" w14:textId="77777777" w:rsidR="00243ED5" w:rsidRPr="00C06EB0" w:rsidRDefault="00243ED5" w:rsidP="00AB5A80">
            <w:pPr>
              <w:pBdr>
                <w:top w:val="nil"/>
                <w:left w:val="nil"/>
                <w:bottom w:val="nil"/>
                <w:right w:val="nil"/>
                <w:between w:val="nil"/>
                <w:bar w:val="nil"/>
              </w:pBdr>
              <w:suppressAutoHyphens/>
              <w:ind w:firstLine="562"/>
              <w:jc w:val="both"/>
              <w:rPr>
                <w:kern w:val="2"/>
                <w:szCs w:val="24"/>
              </w:rPr>
            </w:pPr>
          </w:p>
          <w:p w14:paraId="5471D4E6" w14:textId="4A53C168" w:rsidR="00243ED5" w:rsidRPr="00C06EB0" w:rsidRDefault="00243ED5" w:rsidP="00AB5A80">
            <w:pPr>
              <w:jc w:val="both"/>
              <w:rPr>
                <w:kern w:val="2"/>
                <w:szCs w:val="24"/>
              </w:rPr>
            </w:pPr>
            <w:r w:rsidRPr="00C06EB0">
              <w:rPr>
                <w:kern w:val="2"/>
                <w:szCs w:val="24"/>
              </w:rPr>
              <w:t>1</w:t>
            </w:r>
            <w:r>
              <w:rPr>
                <w:kern w:val="2"/>
                <w:szCs w:val="24"/>
              </w:rPr>
              <w:t>4</w:t>
            </w:r>
            <w:r w:rsidRPr="00C06EB0">
              <w:rPr>
                <w:kern w:val="2"/>
                <w:szCs w:val="24"/>
              </w:rPr>
              <w:t>.2.</w:t>
            </w:r>
            <w:r w:rsidR="00AB5A80">
              <w:rPr>
                <w:kern w:val="2"/>
                <w:szCs w:val="24"/>
              </w:rPr>
              <w:t xml:space="preserve">2. </w:t>
            </w:r>
            <w:r w:rsidRPr="00C06EB0">
              <w:rPr>
                <w:kern w:val="2"/>
                <w:szCs w:val="24"/>
              </w:rPr>
              <w:t>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2E015698" w14:textId="77777777" w:rsidR="00243ED5" w:rsidRPr="00C06EB0" w:rsidRDefault="00243ED5" w:rsidP="00AB5A80">
            <w:pPr>
              <w:pBdr>
                <w:top w:val="nil"/>
                <w:left w:val="nil"/>
                <w:bottom w:val="nil"/>
                <w:right w:val="nil"/>
                <w:between w:val="nil"/>
                <w:bar w:val="nil"/>
              </w:pBdr>
              <w:suppressAutoHyphens/>
              <w:ind w:firstLine="562"/>
              <w:jc w:val="both"/>
              <w:rPr>
                <w:kern w:val="2"/>
                <w:szCs w:val="24"/>
              </w:rPr>
            </w:pPr>
          </w:p>
          <w:p w14:paraId="0463D34C" w14:textId="77777777" w:rsidR="00243ED5" w:rsidRPr="00C06EB0" w:rsidRDefault="00243ED5" w:rsidP="00AB5A80">
            <w:pPr>
              <w:jc w:val="both"/>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243ED5" w:rsidRPr="00C06EB0" w:rsidRDefault="00243ED5" w:rsidP="00AB5A80">
            <w:pPr>
              <w:pBdr>
                <w:top w:val="nil"/>
                <w:left w:val="nil"/>
                <w:bottom w:val="nil"/>
                <w:right w:val="nil"/>
                <w:between w:val="nil"/>
                <w:bar w:val="nil"/>
              </w:pBdr>
              <w:suppressAutoHyphens/>
              <w:ind w:firstLine="562"/>
              <w:jc w:val="both"/>
              <w:rPr>
                <w:kern w:val="2"/>
                <w:szCs w:val="24"/>
              </w:rPr>
            </w:pPr>
          </w:p>
          <w:p w14:paraId="19EED1D2" w14:textId="77777777" w:rsidR="00243ED5" w:rsidRPr="00C06EB0" w:rsidRDefault="00243ED5" w:rsidP="00AB5A80">
            <w:pPr>
              <w:pBdr>
                <w:top w:val="nil"/>
                <w:left w:val="nil"/>
                <w:bottom w:val="nil"/>
                <w:right w:val="nil"/>
                <w:between w:val="nil"/>
                <w:bar w:val="nil"/>
              </w:pBdr>
              <w:suppressAutoHyphens/>
              <w:ind w:firstLine="562"/>
              <w:jc w:val="both"/>
              <w:rPr>
                <w:kern w:val="2"/>
                <w:szCs w:val="24"/>
              </w:rPr>
            </w:pPr>
          </w:p>
          <w:p w14:paraId="79F41F0E" w14:textId="77777777" w:rsidR="00243ED5" w:rsidRPr="00C06EB0" w:rsidRDefault="00243ED5" w:rsidP="00AB5A80">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5"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AB5A80">
            <w:pPr>
              <w:ind w:firstLine="561"/>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AB5A80">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AB5A80">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AB5A8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7E56701" w14:textId="77777777" w:rsidR="00243ED5" w:rsidRPr="00C06EB0" w:rsidRDefault="00243ED5" w:rsidP="00AB5A8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AB5A8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AB5A8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AB5A8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0A0AC204" w:rsidR="00243ED5" w:rsidRDefault="00243ED5" w:rsidP="00AB5A8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 xml:space="preserve">.1 punkto pažeidimas ir </w:t>
            </w:r>
            <w:r w:rsidRPr="00C06EB0">
              <w:rPr>
                <w:kern w:val="2"/>
                <w:szCs w:val="24"/>
              </w:rPr>
              <w:lastRenderedPageBreak/>
              <w:t>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02FD8275" w14:textId="5D3D99D8" w:rsidR="00243ED5" w:rsidRDefault="00243ED5">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3264AB4C" w:rsidR="00027B83" w:rsidRDefault="00AB5A80">
            <w:pPr>
              <w:rPr>
                <w:color w:val="0070C0"/>
                <w:kern w:val="2"/>
                <w:szCs w:val="24"/>
              </w:rPr>
            </w:pPr>
            <w:r>
              <w:rPr>
                <w:color w:val="0070C0"/>
                <w:kern w:val="2"/>
                <w:szCs w:val="24"/>
              </w:rPr>
              <w:t>-</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rsidP="00AB5A8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AB5A80" w14:paraId="43B17553" w14:textId="77777777">
        <w:trPr>
          <w:trHeight w:val="300"/>
        </w:trPr>
        <w:tc>
          <w:tcPr>
            <w:tcW w:w="3058" w:type="dxa"/>
          </w:tcPr>
          <w:p w14:paraId="7CFF3567" w14:textId="77777777" w:rsidR="00AB5A80" w:rsidRDefault="00AB5A80" w:rsidP="00AB5A80">
            <w:pPr>
              <w:jc w:val="center"/>
              <w:rPr>
                <w:b/>
                <w:kern w:val="2"/>
                <w:szCs w:val="24"/>
              </w:rPr>
            </w:pPr>
            <w:r>
              <w:rPr>
                <w:b/>
                <w:kern w:val="2"/>
                <w:szCs w:val="24"/>
              </w:rPr>
              <w:t>15.1. Priedas Nr. 1</w:t>
            </w:r>
          </w:p>
        </w:tc>
        <w:tc>
          <w:tcPr>
            <w:tcW w:w="6477" w:type="dxa"/>
            <w:gridSpan w:val="3"/>
          </w:tcPr>
          <w:p w14:paraId="65B09E30" w14:textId="6624E437" w:rsidR="00AB5A80" w:rsidRDefault="00AB5A80" w:rsidP="00AB5A80">
            <w:pPr>
              <w:rPr>
                <w:b/>
                <w:kern w:val="2"/>
                <w:szCs w:val="24"/>
              </w:rPr>
            </w:pPr>
            <w:r w:rsidRPr="00634D24">
              <w:t>Techninė specifikacija</w:t>
            </w:r>
          </w:p>
        </w:tc>
      </w:tr>
      <w:tr w:rsidR="00AB5A80" w14:paraId="2CC1D4F0" w14:textId="77777777">
        <w:trPr>
          <w:trHeight w:val="300"/>
        </w:trPr>
        <w:tc>
          <w:tcPr>
            <w:tcW w:w="3058" w:type="dxa"/>
          </w:tcPr>
          <w:p w14:paraId="09EEBB7C" w14:textId="77777777" w:rsidR="00AB5A80" w:rsidRDefault="00AB5A80" w:rsidP="00AB5A80">
            <w:pPr>
              <w:jc w:val="center"/>
              <w:rPr>
                <w:b/>
                <w:kern w:val="2"/>
                <w:szCs w:val="24"/>
              </w:rPr>
            </w:pPr>
            <w:r>
              <w:rPr>
                <w:b/>
                <w:kern w:val="2"/>
                <w:szCs w:val="24"/>
              </w:rPr>
              <w:t>15.2. Priedas Nr. 2</w:t>
            </w:r>
          </w:p>
        </w:tc>
        <w:tc>
          <w:tcPr>
            <w:tcW w:w="6477" w:type="dxa"/>
            <w:gridSpan w:val="3"/>
          </w:tcPr>
          <w:p w14:paraId="269B3EB8" w14:textId="3053F257" w:rsidR="00AB5A80" w:rsidRDefault="00AB5A80" w:rsidP="00AB5A80">
            <w:pPr>
              <w:rPr>
                <w:b/>
                <w:kern w:val="2"/>
                <w:szCs w:val="24"/>
              </w:rPr>
            </w:pPr>
            <w:r w:rsidRPr="00634D24">
              <w:t>Pasiūlymas</w:t>
            </w:r>
          </w:p>
        </w:tc>
      </w:tr>
      <w:tr w:rsidR="00AB5A80" w14:paraId="58745085" w14:textId="77777777">
        <w:trPr>
          <w:trHeight w:val="300"/>
        </w:trPr>
        <w:tc>
          <w:tcPr>
            <w:tcW w:w="3058" w:type="dxa"/>
          </w:tcPr>
          <w:p w14:paraId="2312C897" w14:textId="77777777" w:rsidR="00AB5A80" w:rsidRDefault="00AB5A80" w:rsidP="00AB5A80">
            <w:pPr>
              <w:jc w:val="center"/>
              <w:rPr>
                <w:b/>
                <w:kern w:val="2"/>
                <w:szCs w:val="24"/>
              </w:rPr>
            </w:pPr>
            <w:r>
              <w:rPr>
                <w:b/>
                <w:kern w:val="2"/>
                <w:szCs w:val="24"/>
              </w:rPr>
              <w:t>15.3. Priedas Nr. 3</w:t>
            </w:r>
          </w:p>
        </w:tc>
        <w:tc>
          <w:tcPr>
            <w:tcW w:w="6477" w:type="dxa"/>
            <w:gridSpan w:val="3"/>
          </w:tcPr>
          <w:p w14:paraId="22A614AF" w14:textId="1F84BDB6" w:rsidR="00AB5A80" w:rsidRDefault="00AB5A80" w:rsidP="00AB5A80">
            <w:pPr>
              <w:rPr>
                <w:b/>
                <w:kern w:val="2"/>
                <w:szCs w:val="24"/>
              </w:rPr>
            </w:pPr>
            <w:r w:rsidRPr="00634D24">
              <w:t>Sutarties vykdymui pasitelkiami subtiekėjai ir (ar) specialistai</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6"/>
      <w:footerReference w:type="default" r:id="rId17"/>
      <w:head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ūta Mikulėnė" w:date="2025-10-29T11:57:00Z" w:initials="RM">
    <w:p w14:paraId="369F62B2" w14:textId="77777777" w:rsidR="004E6E3F" w:rsidRDefault="004E6E3F" w:rsidP="004E6E3F">
      <w:pPr>
        <w:pStyle w:val="Komentarotekstas"/>
      </w:pPr>
      <w:r>
        <w:rPr>
          <w:rStyle w:val="Komentaronuoroda"/>
        </w:rPr>
        <w:annotationRef/>
      </w:r>
      <w:r>
        <w:t>Ar reklamoje nebus pirkejo simboliu?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9F62B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87466C" w16cex:dateUtc="2025-10-29T0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9F62B2" w16cid:durableId="2C8746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E49FB" w14:textId="77777777" w:rsidR="00590A54" w:rsidRDefault="00590A54">
      <w:pPr>
        <w:rPr>
          <w:sz w:val="20"/>
        </w:rPr>
      </w:pPr>
      <w:r>
        <w:rPr>
          <w:sz w:val="20"/>
        </w:rPr>
        <w:separator/>
      </w:r>
    </w:p>
  </w:endnote>
  <w:endnote w:type="continuationSeparator" w:id="0">
    <w:p w14:paraId="4CE8CDA0" w14:textId="77777777" w:rsidR="00590A54" w:rsidRDefault="00590A54">
      <w:pPr>
        <w:rPr>
          <w:sz w:val="20"/>
        </w:rPr>
      </w:pPr>
      <w:r>
        <w:rPr>
          <w:sz w:val="20"/>
        </w:rPr>
        <w:continuationSeparator/>
      </w:r>
    </w:p>
  </w:endnote>
  <w:endnote w:type="continuationNotice" w:id="1">
    <w:p w14:paraId="2237A63A" w14:textId="77777777" w:rsidR="00590A54" w:rsidRDefault="00590A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E4C18" w14:textId="77777777" w:rsidR="00590A54" w:rsidRDefault="00590A54">
      <w:pPr>
        <w:rPr>
          <w:sz w:val="20"/>
        </w:rPr>
      </w:pPr>
      <w:r>
        <w:rPr>
          <w:sz w:val="20"/>
        </w:rPr>
        <w:separator/>
      </w:r>
    </w:p>
  </w:footnote>
  <w:footnote w:type="continuationSeparator" w:id="0">
    <w:p w14:paraId="68BB4D8C" w14:textId="77777777" w:rsidR="00590A54" w:rsidRDefault="00590A54">
      <w:pPr>
        <w:rPr>
          <w:sz w:val="20"/>
        </w:rPr>
      </w:pPr>
      <w:r>
        <w:rPr>
          <w:sz w:val="20"/>
        </w:rPr>
        <w:continuationSeparator/>
      </w:r>
    </w:p>
  </w:footnote>
  <w:footnote w:type="continuationNotice" w:id="1">
    <w:p w14:paraId="773E7F3B" w14:textId="77777777" w:rsidR="00590A54" w:rsidRDefault="00590A54"/>
  </w:footnote>
  <w:footnote w:id="2">
    <w:p w14:paraId="3C17C882" w14:textId="77777777" w:rsidR="00243ED5" w:rsidRDefault="00243ED5"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21298" w14:textId="4637DE18" w:rsidR="000C6D27" w:rsidRPr="000C6D27" w:rsidRDefault="000C6D27" w:rsidP="000C6D27">
    <w:pPr>
      <w:pStyle w:val="Antrats"/>
      <w:jc w:val="right"/>
    </w:pPr>
    <w:r w:rsidRPr="000C6D27">
      <w:t>Specialiųjų pirkimo sąlygų</w:t>
    </w:r>
    <w:r w:rsidR="00A14DDC">
      <w:t xml:space="preserve"> 7</w:t>
    </w:r>
    <w:r w:rsidRPr="000C6D27">
      <w:t xml:space="preserve"> priedas „Sutarties projektas“</w:t>
    </w:r>
  </w:p>
  <w:p w14:paraId="350E7C97" w14:textId="77777777" w:rsidR="000C6D27" w:rsidRDefault="000C6D27" w:rsidP="000C6D27">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ūta Mikulėnė">
    <w15:presenceInfo w15:providerId="AD" w15:userId="S::r.mikulene@cpo.lt::40f435ec-af38-47ef-b4ac-ab42de35b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545B"/>
    <w:rsid w:val="00027B83"/>
    <w:rsid w:val="00086D82"/>
    <w:rsid w:val="000B0897"/>
    <w:rsid w:val="000C6D27"/>
    <w:rsid w:val="0013286E"/>
    <w:rsid w:val="001413CE"/>
    <w:rsid w:val="00152D95"/>
    <w:rsid w:val="00161662"/>
    <w:rsid w:val="00175443"/>
    <w:rsid w:val="001936DE"/>
    <w:rsid w:val="001B3E3B"/>
    <w:rsid w:val="001E5397"/>
    <w:rsid w:val="001F1F67"/>
    <w:rsid w:val="002013C3"/>
    <w:rsid w:val="00243ED5"/>
    <w:rsid w:val="00246CCC"/>
    <w:rsid w:val="00277AC8"/>
    <w:rsid w:val="002B1201"/>
    <w:rsid w:val="003156C4"/>
    <w:rsid w:val="00334389"/>
    <w:rsid w:val="003431F5"/>
    <w:rsid w:val="00373AB5"/>
    <w:rsid w:val="003C0898"/>
    <w:rsid w:val="003C178A"/>
    <w:rsid w:val="003D5EDE"/>
    <w:rsid w:val="003F6264"/>
    <w:rsid w:val="00402199"/>
    <w:rsid w:val="00482B59"/>
    <w:rsid w:val="004C2FA9"/>
    <w:rsid w:val="004E6E3F"/>
    <w:rsid w:val="00523A55"/>
    <w:rsid w:val="00545279"/>
    <w:rsid w:val="005705DF"/>
    <w:rsid w:val="00590A54"/>
    <w:rsid w:val="005C52C5"/>
    <w:rsid w:val="005F10D2"/>
    <w:rsid w:val="0067014F"/>
    <w:rsid w:val="006C79AA"/>
    <w:rsid w:val="006F0803"/>
    <w:rsid w:val="006F5143"/>
    <w:rsid w:val="00745D97"/>
    <w:rsid w:val="00752505"/>
    <w:rsid w:val="007621BC"/>
    <w:rsid w:val="00765A48"/>
    <w:rsid w:val="007A75C6"/>
    <w:rsid w:val="007F7BBB"/>
    <w:rsid w:val="00807DE3"/>
    <w:rsid w:val="0083118A"/>
    <w:rsid w:val="008446AC"/>
    <w:rsid w:val="00847A47"/>
    <w:rsid w:val="008863D4"/>
    <w:rsid w:val="008A1D8A"/>
    <w:rsid w:val="008C0AA7"/>
    <w:rsid w:val="008C5DBB"/>
    <w:rsid w:val="008C705E"/>
    <w:rsid w:val="008E12C5"/>
    <w:rsid w:val="00951D02"/>
    <w:rsid w:val="009728BC"/>
    <w:rsid w:val="009A5F2D"/>
    <w:rsid w:val="00A14DDC"/>
    <w:rsid w:val="00A31D9B"/>
    <w:rsid w:val="00A6227A"/>
    <w:rsid w:val="00A67DD9"/>
    <w:rsid w:val="00AA6ADA"/>
    <w:rsid w:val="00AB5A80"/>
    <w:rsid w:val="00AD19C0"/>
    <w:rsid w:val="00AD3A9A"/>
    <w:rsid w:val="00AE5CC6"/>
    <w:rsid w:val="00B46F6F"/>
    <w:rsid w:val="00B70F18"/>
    <w:rsid w:val="00B7578E"/>
    <w:rsid w:val="00BA013C"/>
    <w:rsid w:val="00BC43EB"/>
    <w:rsid w:val="00BD724E"/>
    <w:rsid w:val="00BE699A"/>
    <w:rsid w:val="00C44E89"/>
    <w:rsid w:val="00C74FA2"/>
    <w:rsid w:val="00C91D4B"/>
    <w:rsid w:val="00CA0D16"/>
    <w:rsid w:val="00CC519A"/>
    <w:rsid w:val="00CF3F25"/>
    <w:rsid w:val="00D06A62"/>
    <w:rsid w:val="00D2390B"/>
    <w:rsid w:val="00D622A4"/>
    <w:rsid w:val="00D81EE7"/>
    <w:rsid w:val="00DA1547"/>
    <w:rsid w:val="00DA4E0C"/>
    <w:rsid w:val="00DB3EE9"/>
    <w:rsid w:val="00DF7341"/>
    <w:rsid w:val="00E2562F"/>
    <w:rsid w:val="00E47927"/>
    <w:rsid w:val="00E648A6"/>
    <w:rsid w:val="00EA5B25"/>
    <w:rsid w:val="00F27770"/>
    <w:rsid w:val="00F369B9"/>
    <w:rsid w:val="00F60BD9"/>
    <w:rsid w:val="00F92C3B"/>
    <w:rsid w:val="00FC15BF"/>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vpt.lrv.lt/media/viesa/saugykla/2024/1/w2fscibRf-4.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9</Pages>
  <Words>2631</Words>
  <Characters>15003</Characters>
  <Application>Microsoft Office Word</Application>
  <DocSecurity>0</DocSecurity>
  <Lines>125</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Rūta Mikulėnė</dc:creator>
  <cp:lastModifiedBy>Rūta Mikulėnė</cp:lastModifiedBy>
  <cp:revision>12</cp:revision>
  <dcterms:created xsi:type="dcterms:W3CDTF">2025-10-29T14:33:00Z</dcterms:created>
  <dcterms:modified xsi:type="dcterms:W3CDTF">2025-11-27T14:30:00Z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